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AA1C5E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A1C5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1C5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A1C5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AA1C5E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4D7AF3">
        <w:rPr>
          <w:rFonts w:ascii="Times New Roman" w:hAnsi="Times New Roman"/>
          <w:b/>
          <w:sz w:val="24"/>
          <w:szCs w:val="26"/>
          <w:lang w:eastAsia="ru-RU"/>
        </w:rPr>
        <w:t xml:space="preserve">28 </w:t>
      </w:r>
      <w:r w:rsidR="00CC7DB8" w:rsidRPr="00AA1C5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C14BE" w:rsidRPr="00AA1C5E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80267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AA1C5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A1C5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C14BE" w:rsidRPr="00AA1C5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A1C5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A1C5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A1C5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AA1C5E" w:rsidRDefault="00AA1C5E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1C5E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 линейного объекта: «Комплекс работ по строительству внеплощадочных сетей и сооружений водоснабжения и водоотведения объекта капитального строительства: Тверского Суворовского военного училища на 560 мест на территории в/</w:t>
      </w:r>
      <w:proofErr w:type="gramStart"/>
      <w:r w:rsidRPr="00AA1C5E">
        <w:rPr>
          <w:rFonts w:ascii="Times New Roman" w:hAnsi="Times New Roman"/>
          <w:bCs/>
          <w:sz w:val="24"/>
          <w:szCs w:val="24"/>
          <w:lang w:eastAsia="ru-RU"/>
        </w:rPr>
        <w:t>г</w:t>
      </w:r>
      <w:proofErr w:type="gramEnd"/>
      <w:r w:rsidRPr="00AA1C5E">
        <w:rPr>
          <w:rFonts w:ascii="Times New Roman" w:hAnsi="Times New Roman"/>
          <w:bCs/>
          <w:sz w:val="24"/>
          <w:szCs w:val="24"/>
          <w:lang w:eastAsia="ru-RU"/>
        </w:rPr>
        <w:t xml:space="preserve"> 84, расположенного по адресу: г. Тверь, пр-т 50 лет Октября»</w:t>
      </w:r>
      <w:r w:rsidR="00C2398E" w:rsidRPr="00AA1C5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A1C5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A1C5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A1C5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1C5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A1C5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AA1C5E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AA1C5E">
        <w:rPr>
          <w:rFonts w:ascii="Times New Roman" w:eastAsiaTheme="minorHAnsi" w:hAnsi="Times New Roman"/>
          <w:sz w:val="24"/>
          <w:szCs w:val="26"/>
        </w:rPr>
        <w:t>1</w:t>
      </w:r>
    </w:p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A1C5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A1C5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AA1C5E">
        <w:rPr>
          <w:rFonts w:ascii="Times New Roman" w:eastAsiaTheme="minorHAnsi" w:hAnsi="Times New Roman"/>
          <w:sz w:val="24"/>
          <w:szCs w:val="26"/>
        </w:rPr>
        <w:t xml:space="preserve"> </w:t>
      </w:r>
      <w:r w:rsidR="00BC14BE" w:rsidRPr="00AA1C5E">
        <w:rPr>
          <w:rFonts w:ascii="Times New Roman" w:eastAsiaTheme="minorHAnsi" w:hAnsi="Times New Roman"/>
          <w:sz w:val="24"/>
          <w:szCs w:val="26"/>
        </w:rPr>
        <w:t>8</w:t>
      </w:r>
      <w:r w:rsidR="00AA1C5E" w:rsidRPr="00AA1C5E">
        <w:rPr>
          <w:rFonts w:ascii="Times New Roman" w:eastAsiaTheme="minorHAnsi" w:hAnsi="Times New Roman"/>
          <w:sz w:val="24"/>
          <w:szCs w:val="26"/>
        </w:rPr>
        <w:t>7</w:t>
      </w:r>
      <w:r w:rsidR="008F7006" w:rsidRPr="00AA1C5E">
        <w:rPr>
          <w:rFonts w:ascii="Times New Roman" w:eastAsiaTheme="minorHAnsi" w:hAnsi="Times New Roman"/>
          <w:sz w:val="24"/>
          <w:szCs w:val="26"/>
        </w:rPr>
        <w:t>-20</w:t>
      </w:r>
      <w:r w:rsidR="002C42B0" w:rsidRPr="00AA1C5E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AA1C5E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AA1C5E">
        <w:rPr>
          <w:rFonts w:ascii="Times New Roman" w:eastAsiaTheme="minorHAnsi" w:hAnsi="Times New Roman"/>
          <w:sz w:val="24"/>
          <w:szCs w:val="26"/>
        </w:rPr>
        <w:t xml:space="preserve"> </w:t>
      </w:r>
      <w:r w:rsidR="00AA1C5E" w:rsidRPr="00AA1C5E">
        <w:rPr>
          <w:rFonts w:ascii="Times New Roman" w:eastAsiaTheme="minorHAnsi" w:hAnsi="Times New Roman"/>
          <w:sz w:val="24"/>
          <w:szCs w:val="26"/>
        </w:rPr>
        <w:t>18</w:t>
      </w:r>
      <w:r w:rsidR="00E35B69" w:rsidRPr="00AA1C5E">
        <w:rPr>
          <w:rFonts w:ascii="Times New Roman" w:eastAsiaTheme="minorHAnsi" w:hAnsi="Times New Roman"/>
          <w:sz w:val="24"/>
          <w:szCs w:val="26"/>
        </w:rPr>
        <w:t xml:space="preserve"> </w:t>
      </w:r>
      <w:r w:rsidR="00BC14BE" w:rsidRPr="00AA1C5E">
        <w:rPr>
          <w:rFonts w:ascii="Times New Roman" w:eastAsiaTheme="minorHAnsi" w:hAnsi="Times New Roman"/>
          <w:sz w:val="24"/>
          <w:szCs w:val="26"/>
        </w:rPr>
        <w:t>» декабря</w:t>
      </w:r>
      <w:r w:rsidRPr="00AA1C5E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AA1C5E">
        <w:rPr>
          <w:rFonts w:ascii="Times New Roman" w:eastAsiaTheme="minorHAnsi" w:hAnsi="Times New Roman"/>
          <w:sz w:val="24"/>
          <w:szCs w:val="26"/>
        </w:rPr>
        <w:t>20</w:t>
      </w:r>
      <w:r w:rsidRPr="00AA1C5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A1C5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AA1C5E" w:rsidRPr="00AA1C5E" w:rsidTr="00055416">
        <w:trPr>
          <w:jc w:val="center"/>
        </w:trPr>
        <w:tc>
          <w:tcPr>
            <w:tcW w:w="10192" w:type="dxa"/>
            <w:gridSpan w:val="3"/>
          </w:tcPr>
          <w:p w:rsidR="00CC7DB8" w:rsidRPr="00AA1C5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A1C5E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A1C5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A1C5E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A1C5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AA1C5E">
              <w:rPr>
                <w:b/>
                <w:sz w:val="24"/>
                <w:szCs w:val="24"/>
                <w:lang w:eastAsia="ru-RU"/>
              </w:rPr>
              <w:t>которой</w:t>
            </w:r>
            <w:r w:rsidRPr="00AA1C5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AA1C5E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AA1C5E" w:rsidRPr="00AA1C5E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AA1C5E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AA1C5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AA1C5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AA1C5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AA1C5E" w:rsidRPr="00AA1C5E" w:rsidTr="00AA1C5E">
        <w:trPr>
          <w:trHeight w:val="397"/>
          <w:jc w:val="center"/>
        </w:trPr>
        <w:tc>
          <w:tcPr>
            <w:tcW w:w="381" w:type="dxa"/>
          </w:tcPr>
          <w:p w:rsidR="00AA1C5E" w:rsidRPr="00AA1C5E" w:rsidRDefault="00AA1C5E" w:rsidP="00AA1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</w:tcPr>
          <w:p w:rsidR="00AA1C5E" w:rsidRPr="00AA1C5E" w:rsidRDefault="00AA1C5E" w:rsidP="00AA1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ОАО фирма оптово-розничной торговли «Универсал»</w:t>
            </w:r>
          </w:p>
        </w:tc>
        <w:tc>
          <w:tcPr>
            <w:tcW w:w="5732" w:type="dxa"/>
          </w:tcPr>
          <w:p w:rsidR="00AA1C5E" w:rsidRPr="00AA1C5E" w:rsidRDefault="00AA1C5E" w:rsidP="008A1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Доводим до Вашего сведения, что никакого предварительного согласования на размещение сетей с ОАО фирма ОРТ «Универсал» не проводилось, хотя проектируемый объект будет проходить по земельному участку с кадастровым номером 69:40:0300010:458, принадлежащем ОАО фирма ОРТ «Универсал» на праве собственности.</w:t>
            </w:r>
          </w:p>
          <w:p w:rsidR="00AA1C5E" w:rsidRPr="00AA1C5E" w:rsidRDefault="00AA1C5E" w:rsidP="008A1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ОАО фирма ОРТ «Универсал» категорически против размещения объекта на своей территории. Имеется возможность размещения данного объекта на землях общего пользования.</w:t>
            </w:r>
          </w:p>
        </w:tc>
      </w:tr>
    </w:tbl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AA1C5E" w:rsidRPr="00AA1C5E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AA1C5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AA1C5E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AA1C5E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AA1C5E" w:rsidRPr="00AA1C5E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AA1C5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AA1C5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AA1C5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AA1C5E" w:rsidRPr="00AA1C5E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AA1C5E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AA1C5E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AA1C5E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A1C5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AA1C5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A1C5E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A1C5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AA1C5E">
        <w:rPr>
          <w:rFonts w:ascii="Times New Roman" w:hAnsi="Times New Roman"/>
          <w:sz w:val="24"/>
          <w:szCs w:val="26"/>
          <w:lang w:eastAsia="ru-RU"/>
        </w:rPr>
        <w:t>:</w:t>
      </w:r>
    </w:p>
    <w:p w:rsidR="00AA1C5E" w:rsidRPr="00AA1C5E" w:rsidRDefault="00AA1C5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953"/>
        <w:gridCol w:w="3798"/>
      </w:tblGrid>
      <w:tr w:rsidR="00AA1C5E" w:rsidRPr="00AA1C5E" w:rsidTr="00F0466E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AA1C5E" w:rsidRPr="00AA1C5E" w:rsidRDefault="00AA1C5E" w:rsidP="00AA1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A1C5E" w:rsidRPr="00AA1C5E" w:rsidRDefault="00AA1C5E" w:rsidP="00AA1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AA1C5E" w:rsidRPr="00F0466E" w:rsidRDefault="00AA1C5E" w:rsidP="00AA1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466E">
              <w:rPr>
                <w:rFonts w:ascii="Times New Roman" w:eastAsiaTheme="minorHAnsi" w:hAnsi="Times New Roman"/>
                <w:sz w:val="24"/>
                <w:szCs w:val="24"/>
              </w:rPr>
              <w:t>Рекомендации</w:t>
            </w:r>
          </w:p>
        </w:tc>
      </w:tr>
      <w:tr w:rsidR="00AA1C5E" w:rsidRPr="00AA1C5E" w:rsidTr="00F0466E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AA1C5E" w:rsidRPr="00AA1C5E" w:rsidRDefault="00AA1C5E" w:rsidP="00AA1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A1C5E" w:rsidRPr="00AA1C5E" w:rsidRDefault="00AA1C5E" w:rsidP="00AA1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5E">
              <w:rPr>
                <w:rFonts w:ascii="Times New Roman" w:eastAsiaTheme="minorHAnsi" w:hAnsi="Times New Roman"/>
                <w:sz w:val="24"/>
                <w:szCs w:val="24"/>
              </w:rPr>
              <w:t>Доводим до Вашего сведения, что никакого предварительного согласования на размещение сетей с ОАО фирма ОРТ «Универсал» не проводилось, хотя проектируемый объект будет проходить по земельному участку с кадастровым номером 69:40:0300010:458, принадлежащем ОАО фирма ОРТ «Универсал» на праве собственности.</w:t>
            </w:r>
          </w:p>
          <w:p w:rsidR="00AA1C5E" w:rsidRPr="00AA1C5E" w:rsidRDefault="00AA1C5E" w:rsidP="00AA1C5E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A1C5E">
              <w:rPr>
                <w:sz w:val="24"/>
                <w:szCs w:val="24"/>
                <w:lang w:val="ru-RU"/>
              </w:rPr>
              <w:lastRenderedPageBreak/>
              <w:t>ОАО фирма ОРТ «Универсал» категорически против размещения объекта на своей территории. Имеется возможность размещения данного объекта на землях общего пользования.</w:t>
            </w:r>
          </w:p>
        </w:tc>
        <w:tc>
          <w:tcPr>
            <w:tcW w:w="3798" w:type="dxa"/>
            <w:shd w:val="clear" w:color="auto" w:fill="auto"/>
          </w:tcPr>
          <w:p w:rsidR="00AA1C5E" w:rsidRPr="00F0466E" w:rsidRDefault="00F0466E" w:rsidP="00F04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466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Отклонить замечание в связи с отсутствием свободного коридора, необходимого для размещения канализационного коллектора (письм</w:t>
            </w:r>
            <w:proofErr w:type="gramStart"/>
            <w:r w:rsidRPr="00F0466E">
              <w:rPr>
                <w:rFonts w:ascii="Times New Roman" w:eastAsiaTheme="minorHAnsi" w:hAnsi="Times New Roman"/>
                <w:sz w:val="24"/>
                <w:szCs w:val="24"/>
              </w:rPr>
              <w:t>о ООО</w:t>
            </w:r>
            <w:proofErr w:type="gramEnd"/>
            <w:r w:rsidRPr="00F0466E">
              <w:rPr>
                <w:rFonts w:ascii="Times New Roman" w:eastAsiaTheme="minorHAnsi" w:hAnsi="Times New Roman"/>
                <w:sz w:val="24"/>
                <w:szCs w:val="24"/>
              </w:rPr>
              <w:t xml:space="preserve"> «Тверь Водоканал» от 24.12.2020 №01/ИУКС-10759)  </w:t>
            </w:r>
          </w:p>
        </w:tc>
      </w:tr>
    </w:tbl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C5E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______________________________________________________________________.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A1C5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A1C5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A1C5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AA1C5E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AA1C5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A1C5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AA1C5E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1C5E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AA1C5E" w:rsidRPr="00AA1C5E">
        <w:rPr>
          <w:rFonts w:ascii="Times New Roman" w:eastAsiaTheme="minorHAnsi" w:hAnsi="Times New Roman"/>
          <w:bCs/>
          <w:sz w:val="24"/>
          <w:szCs w:val="24"/>
        </w:rPr>
        <w:t>документацию по планировке территории линейного объекта: «Комплекс работ по строительству внеплощадочных сетей и сооружений водоснабжения и водоотведения объекта капитального строительства: Тверского Суворовского военного училища на 560 мест на территории в/</w:t>
      </w:r>
      <w:proofErr w:type="gramStart"/>
      <w:r w:rsidR="00AA1C5E" w:rsidRPr="00AA1C5E">
        <w:rPr>
          <w:rFonts w:ascii="Times New Roman" w:eastAsiaTheme="minorHAnsi" w:hAnsi="Times New Roman"/>
          <w:bCs/>
          <w:sz w:val="24"/>
          <w:szCs w:val="24"/>
        </w:rPr>
        <w:t>г</w:t>
      </w:r>
      <w:proofErr w:type="gramEnd"/>
      <w:r w:rsidR="00AA1C5E" w:rsidRPr="00AA1C5E">
        <w:rPr>
          <w:rFonts w:ascii="Times New Roman" w:eastAsiaTheme="minorHAnsi" w:hAnsi="Times New Roman"/>
          <w:bCs/>
          <w:sz w:val="24"/>
          <w:szCs w:val="24"/>
        </w:rPr>
        <w:t xml:space="preserve"> 84, расположенного по адресу: г. Тверь,                           пр-т 50 лет Октября»</w:t>
      </w:r>
      <w:r w:rsidRPr="00AA1C5E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AA1C5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A1C5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B914B" wp14:editId="5871AF7B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AA1C5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A1C5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AA1C5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AA1C5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AA1C5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AA1C5E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AA1C5E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55416" w:rsidRPr="00AA1C5E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AA1C5E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AD5718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RPr="00AD5718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D5718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F0466E" w:rsidRPr="00AD5718" w:rsidRDefault="00F0466E" w:rsidP="00F0466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F0466E" w:rsidRPr="00AD5718" w:rsidRDefault="00F0466E" w:rsidP="00F0466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F0466E" w:rsidRPr="00AD5718" w:rsidRDefault="00F0466E" w:rsidP="00F046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F0466E" w:rsidRPr="001A387B" w:rsidRDefault="00F0466E" w:rsidP="00F046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D5718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депутат Тверской городской Думы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D5718">
        <w:rPr>
          <w:rFonts w:ascii="Times New Roman" w:hAnsi="Times New Roman"/>
          <w:lang w:eastAsia="ru-RU"/>
        </w:rPr>
        <w:t>контроля за</w:t>
      </w:r>
      <w:proofErr w:type="gramEnd"/>
      <w:r w:rsidRPr="00AD5718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AD571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5718">
        <w:rPr>
          <w:rFonts w:ascii="Times New Roman" w:hAnsi="Times New Roman"/>
          <w:lang w:eastAsia="ru-RU"/>
        </w:rPr>
        <w:t xml:space="preserve">В.В. Ефремов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AD5718">
        <w:rPr>
          <w:rFonts w:ascii="Times New Roman" w:hAnsi="Times New Roman"/>
          <w:lang w:eastAsia="ru-RU"/>
        </w:rPr>
        <w:tab/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D5718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D5718">
        <w:rPr>
          <w:rFonts w:ascii="Times New Roman" w:hAnsi="Times New Roman"/>
          <w:lang w:eastAsia="ru-RU"/>
        </w:rPr>
        <w:t xml:space="preserve">,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D5718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F0466E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D5718">
        <w:rPr>
          <w:rFonts w:ascii="Times New Roman" w:hAnsi="Times New Roman"/>
          <w:lang w:eastAsia="ru-RU"/>
        </w:rPr>
        <w:t>Софьин</w:t>
      </w:r>
      <w:proofErr w:type="gramEnd"/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D5718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          О.О. Федорин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D5718">
        <w:rPr>
          <w:rFonts w:ascii="Times New Roman" w:hAnsi="Times New Roman"/>
          <w:b/>
          <w:lang w:eastAsia="ru-RU"/>
        </w:rPr>
        <w:t>Секретарь комиссии:</w:t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0466E" w:rsidRPr="00AD5718" w:rsidRDefault="00F0466E" w:rsidP="00F0466E">
      <w:pPr>
        <w:tabs>
          <w:tab w:val="right" w:pos="106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D571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  <w:r>
        <w:rPr>
          <w:rFonts w:ascii="Times New Roman" w:hAnsi="Times New Roman"/>
          <w:lang w:eastAsia="ru-RU"/>
        </w:rPr>
        <w:tab/>
      </w:r>
    </w:p>
    <w:p w:rsidR="00F0466E" w:rsidRPr="00AD5718" w:rsidRDefault="00F0466E" w:rsidP="00F04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D571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</w:r>
      <w:r w:rsidRPr="00AD5718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AD5718" w:rsidRDefault="00781EC3" w:rsidP="0078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781EC3" w:rsidRPr="00AD5718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4B43F3"/>
    <w:rsid w:val="004D7AF3"/>
    <w:rsid w:val="00550610"/>
    <w:rsid w:val="00617FB2"/>
    <w:rsid w:val="007135F2"/>
    <w:rsid w:val="00726DC5"/>
    <w:rsid w:val="00780267"/>
    <w:rsid w:val="00781EC3"/>
    <w:rsid w:val="008A25CE"/>
    <w:rsid w:val="008C57A3"/>
    <w:rsid w:val="008F7006"/>
    <w:rsid w:val="00910591"/>
    <w:rsid w:val="00AA1C5E"/>
    <w:rsid w:val="00AD5718"/>
    <w:rsid w:val="00BC14BE"/>
    <w:rsid w:val="00C2398E"/>
    <w:rsid w:val="00C33697"/>
    <w:rsid w:val="00CC70FF"/>
    <w:rsid w:val="00CC7DB8"/>
    <w:rsid w:val="00D32EB3"/>
    <w:rsid w:val="00D727EF"/>
    <w:rsid w:val="00D90EE8"/>
    <w:rsid w:val="00E35B69"/>
    <w:rsid w:val="00F0466E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27</cp:revision>
  <cp:lastPrinted>2020-12-28T13:20:00Z</cp:lastPrinted>
  <dcterms:created xsi:type="dcterms:W3CDTF">2018-10-03T09:43:00Z</dcterms:created>
  <dcterms:modified xsi:type="dcterms:W3CDTF">2020-12-28T13:27:00Z</dcterms:modified>
</cp:coreProperties>
</file>